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9FED" w14:textId="77777777" w:rsidR="0063678F" w:rsidRPr="00794804" w:rsidRDefault="0063678F" w:rsidP="0063678F">
      <w:pPr>
        <w:tabs>
          <w:tab w:val="center" w:pos="1701"/>
          <w:tab w:val="center" w:pos="6663"/>
        </w:tabs>
        <w:jc w:val="both"/>
        <w:rPr>
          <w:rFonts w:ascii="Times New Roman" w:hAnsi="Times New Roman" w:cs="Times New Roman"/>
          <w:sz w:val="26"/>
          <w:szCs w:val="26"/>
        </w:rPr>
      </w:pPr>
      <w:r w:rsidRPr="00794804">
        <w:rPr>
          <w:rFonts w:ascii="Times New Roman" w:hAnsi="Times New Roman" w:cs="Times New Roman"/>
          <w:sz w:val="26"/>
          <w:szCs w:val="26"/>
        </w:rPr>
        <w:tab/>
        <w:t>S</w:t>
      </w:r>
      <w:r w:rsidRPr="00794804">
        <w:rPr>
          <w:rFonts w:ascii="Times New Roman" w:hAnsi="Times New Roman" w:cs="Times New Roman"/>
          <w:sz w:val="26"/>
          <w:szCs w:val="26"/>
          <w:lang w:val="vi-VN"/>
        </w:rPr>
        <w:t xml:space="preserve">Ở </w:t>
      </w:r>
      <w:r w:rsidRPr="00794804">
        <w:rPr>
          <w:rFonts w:ascii="Times New Roman" w:hAnsi="Times New Roman" w:cs="Times New Roman"/>
          <w:sz w:val="26"/>
          <w:szCs w:val="26"/>
        </w:rPr>
        <w:t>GIÁO DỤC VÀ ĐÀO TẠO</w:t>
      </w:r>
      <w:r w:rsidRPr="00794804">
        <w:rPr>
          <w:rFonts w:ascii="Times New Roman" w:hAnsi="Times New Roman" w:cs="Times New Roman"/>
          <w:sz w:val="26"/>
          <w:szCs w:val="26"/>
        </w:rPr>
        <w:tab/>
      </w:r>
      <w:r w:rsidRPr="00794804">
        <w:rPr>
          <w:rFonts w:ascii="Times New Roman" w:hAnsi="Times New Roman" w:cs="Times New Roman"/>
          <w:b/>
          <w:sz w:val="26"/>
          <w:szCs w:val="26"/>
        </w:rPr>
        <w:t>CỘNG HÒA XÃ HỘI CHỦ NGHĨA VIỆT NAM</w:t>
      </w:r>
    </w:p>
    <w:p w14:paraId="517B2475" w14:textId="77777777" w:rsidR="0063678F" w:rsidRPr="00794804" w:rsidRDefault="0063678F" w:rsidP="0063678F">
      <w:pPr>
        <w:tabs>
          <w:tab w:val="center" w:pos="1701"/>
          <w:tab w:val="center" w:pos="6663"/>
        </w:tabs>
        <w:jc w:val="both"/>
        <w:rPr>
          <w:rFonts w:ascii="Times New Roman" w:hAnsi="Times New Roman" w:cs="Times New Roman"/>
          <w:sz w:val="26"/>
          <w:szCs w:val="26"/>
        </w:rPr>
      </w:pPr>
      <w:r w:rsidRPr="00794804">
        <w:rPr>
          <w:rFonts w:ascii="Times New Roman" w:hAnsi="Times New Roman" w:cs="Times New Roman"/>
          <w:sz w:val="26"/>
          <w:szCs w:val="26"/>
        </w:rPr>
        <w:tab/>
        <w:t>THÀNH PHỐ HỒ CHÍ MINH</w:t>
      </w:r>
      <w:r w:rsidRPr="00794804">
        <w:rPr>
          <w:rFonts w:ascii="Times New Roman" w:hAnsi="Times New Roman" w:cs="Times New Roman"/>
          <w:sz w:val="26"/>
          <w:szCs w:val="26"/>
        </w:rPr>
        <w:tab/>
      </w:r>
      <w:r w:rsidRPr="00794804">
        <w:rPr>
          <w:rFonts w:ascii="Times New Roman" w:hAnsi="Times New Roman" w:cs="Times New Roman"/>
          <w:b/>
          <w:sz w:val="26"/>
          <w:szCs w:val="26"/>
        </w:rPr>
        <w:t>Độc lập – Tự do – Hạnh phúc</w:t>
      </w:r>
    </w:p>
    <w:p w14:paraId="7C3282C7" w14:textId="77777777" w:rsidR="0063678F" w:rsidRPr="00794804" w:rsidRDefault="0063678F" w:rsidP="0063678F">
      <w:pPr>
        <w:tabs>
          <w:tab w:val="center" w:pos="1701"/>
          <w:tab w:val="center" w:pos="6663"/>
        </w:tabs>
        <w:jc w:val="both"/>
        <w:rPr>
          <w:rFonts w:ascii="Times New Roman" w:hAnsi="Times New Roman" w:cs="Times New Roman"/>
          <w:b/>
          <w:sz w:val="26"/>
          <w:szCs w:val="26"/>
        </w:rPr>
      </w:pPr>
      <w:r w:rsidRPr="00794804">
        <w:rPr>
          <w:rFonts w:ascii="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566FFBCB" wp14:editId="211B8705">
                <wp:simplePos x="0" y="0"/>
                <wp:positionH relativeFrom="column">
                  <wp:posOffset>3225164</wp:posOffset>
                </wp:positionH>
                <wp:positionV relativeFrom="paragraph">
                  <wp:posOffset>5080</wp:posOffset>
                </wp:positionV>
                <wp:extent cx="1990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1DB5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3.95pt,.4pt" to="41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xhzQEAAAMEAAAOAAAAZHJzL2Uyb0RvYy54bWysU9tuGyEQfa/Uf0C817u21EtWXufBUfpS&#10;tVbTfABhBy8SMGigvvx9B2yvo7ZS1Sgv7A7MOTPnMCxvD96JHVCyGHo5n7VSQNA42LDt5eOP+3ef&#10;pEhZhUE5DNDLIyR5u3r7ZrmPHSxwRDcACSYJqdvHXo45x65pkh7BqzTDCIEPDZJXmUPaNgOpPbN7&#10;1yza9kOzRxoioYaUePfudChXld8Y0PmbMQmycL3k3nJdqa5PZW1WS9VtScXR6nMb6gVdeGUDF52o&#10;7lRW4ifZP6i81YQJTZ5p9A0aYzVUDaxm3v6m5mFUEaoWNifFyab0erT6625Dwg58d1IE5fmKHjIp&#10;ux2zWGMIbCCSmBef9jF1nL4OGzpHKW6oiD4Y8uXLcsShenucvIVDFpo35zc37cfFeyn05ay5AiOl&#10;/BnQi/LTS2dDka06tfuSMhfj1EtK2XahrAmdHe6tczUoAwNrR2Kn+KrzobbMuGdZHBVkU4ScWq9/&#10;+ejgxPodDFtRmq3V6xBeOZXWEPKF1wXOLjDDHUzA9t/Ac36BQh3Q/wFPiFoZQ57A3gakv1W/WmFO&#10;+RcHTrqLBU84HOulVmt40qrj51dRRvl5XOHXt7v6BQAA//8DAFBLAwQUAAYACAAAACEAUr+3ctsA&#10;AAAFAQAADwAAAGRycy9kb3ducmV2LnhtbEyPMU/DMBSEdyT+g/WQ2KjTqpQQ4lQIwYJYEjrA5sav&#10;cUT8nMZOE/49rxMdT3e6+y7fzq4TJxxC60nBcpGAQKq9aalRsPt8u0tBhKjJ6M4TKvjFANvi+irX&#10;mfETlXiqYiO4hEKmFdgY+0zKUFt0Oix8j8TewQ9OR5ZDI82gJy53nVwlyUY63RIvWN3ji8X6pxqd&#10;gvfjR9itN+Vr+XVMq+n7MNrGo1K3N/PzE4iIc/wPwxmf0aFgpr0fyQTRKbhPHh45qoAPsJ2ulmsQ&#10;+7OURS4v6Ys/AAAA//8DAFBLAQItABQABgAIAAAAIQC2gziS/gAAAOEBAAATAAAAAAAAAAAAAAAA&#10;AAAAAABbQ29udGVudF9UeXBlc10ueG1sUEsBAi0AFAAGAAgAAAAhADj9If/WAAAAlAEAAAsAAAAA&#10;AAAAAAAAAAAALwEAAF9yZWxzLy5yZWxzUEsBAi0AFAAGAAgAAAAhAO6GfGHNAQAAAwQAAA4AAAAA&#10;AAAAAAAAAAAALgIAAGRycy9lMm9Eb2MueG1sUEsBAi0AFAAGAAgAAAAhAFK/t3LbAAAABQEAAA8A&#10;AAAAAAAAAAAAAAAAJwQAAGRycy9kb3ducmV2LnhtbFBLBQYAAAAABAAEAPMAAAAvBQAAAAA=&#10;" strokecolor="black [3213]"/>
            </w:pict>
          </mc:Fallback>
        </mc:AlternateContent>
      </w:r>
      <w:r w:rsidRPr="00794804">
        <w:rPr>
          <w:rFonts w:ascii="Times New Roman" w:hAnsi="Times New Roman" w:cs="Times New Roman"/>
          <w:sz w:val="26"/>
          <w:szCs w:val="26"/>
        </w:rPr>
        <w:tab/>
      </w:r>
      <w:r w:rsidRPr="00794804">
        <w:rPr>
          <w:rFonts w:ascii="Times New Roman" w:hAnsi="Times New Roman" w:cs="Times New Roman"/>
          <w:b/>
          <w:sz w:val="26"/>
          <w:szCs w:val="26"/>
        </w:rPr>
        <w:t>TRƯỜNG THPT CHUYÊN</w:t>
      </w:r>
      <w:r w:rsidRPr="00794804">
        <w:rPr>
          <w:rFonts w:ascii="Times New Roman" w:hAnsi="Times New Roman" w:cs="Times New Roman"/>
          <w:b/>
          <w:sz w:val="26"/>
          <w:szCs w:val="26"/>
        </w:rPr>
        <w:tab/>
      </w:r>
    </w:p>
    <w:p w14:paraId="38D00A2C" w14:textId="77777777" w:rsidR="0063678F" w:rsidRPr="00794804" w:rsidRDefault="0063678F" w:rsidP="0063678F">
      <w:pPr>
        <w:tabs>
          <w:tab w:val="center" w:pos="1701"/>
          <w:tab w:val="center" w:pos="6237"/>
          <w:tab w:val="center" w:pos="6663"/>
        </w:tabs>
        <w:jc w:val="both"/>
        <w:rPr>
          <w:rFonts w:ascii="Times New Roman" w:hAnsi="Times New Roman" w:cs="Times New Roman"/>
          <w:b/>
          <w:sz w:val="26"/>
          <w:szCs w:val="26"/>
        </w:rPr>
      </w:pPr>
      <w:r w:rsidRPr="00794804">
        <w:rPr>
          <w:rFonts w:ascii="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3817905A" wp14:editId="7B0995BF">
                <wp:simplePos x="0" y="0"/>
                <wp:positionH relativeFrom="column">
                  <wp:posOffset>643890</wp:posOffset>
                </wp:positionH>
                <wp:positionV relativeFrom="paragraph">
                  <wp:posOffset>215900</wp:posOffset>
                </wp:positionV>
                <wp:extent cx="790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5783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7pt,17pt" to="11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4SzgEAAAIEAAAOAAAAZHJzL2Uyb0RvYy54bWysU01vEzEQvSPxHyzfm91EKoV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uZAiKM9X9JRJ&#10;2e2YxRpDYAORxKL4tI+p4/R12NA5SnFDRfTBkC9fliMO1dvj5C0cstC8efehvb27lUJfjporLlLK&#10;HwG9KD+9dDYU1apTu08pcy1OvaSUbRfKmtDZ4dE6V4MyL7B2JHaKbzof5qVjxr3I4qggm6Lj1Hn9&#10;y0cHJ9avYNgJ7nVeq9cZvHIqrSHkC68LnF1ghjuYgO3fgef8AoU6n/8CnhC1MoY8gb0NSH+qfrXC&#10;nPIvDpx0FwuecTjWO63W8KBV586Pokzyy7jCr0939RMAAP//AwBQSwMEFAAGAAgAAAAhAGG4sHjd&#10;AAAACQEAAA8AAABkcnMvZG93bnJldi54bWxMj0FPg0AQhe8m/ofNmHizSxGblrI0xujFeAF70NsW&#10;piyRnaXsUvDfO8ZDPb43X968l+1m24kzDr51pGC5iEAgVa5uqVGwf3+5W4PwQVOtO0eo4Bs97PLr&#10;q0yntZuowHMZGsEh5FOtwITQp1L6yqDVfuF6JL4d3WB1YDk0sh70xOG2k3EUraTVLfEHo3t8Mlh9&#10;laNV8Hp68/tkVTwXH6d1OX0eR9M4VOr2Zn7cggg4hwsMv/W5OuTc6eBGqr3oWEfLhFEF9wlvYiCO&#10;HzYgDn+GzDP5f0H+AwAA//8DAFBLAQItABQABgAIAAAAIQC2gziS/gAAAOEBAAATAAAAAAAAAAAA&#10;AAAAAAAAAABbQ29udGVudF9UeXBlc10ueG1sUEsBAi0AFAAGAAgAAAAhADj9If/WAAAAlAEAAAsA&#10;AAAAAAAAAAAAAAAALwEAAF9yZWxzLy5yZWxzUEsBAi0AFAAGAAgAAAAhAHSN7hLOAQAAAgQAAA4A&#10;AAAAAAAAAAAAAAAALgIAAGRycy9lMm9Eb2MueG1sUEsBAi0AFAAGAAgAAAAhAGG4sHjdAAAACQEA&#10;AA8AAAAAAAAAAAAAAAAAKAQAAGRycy9kb3ducmV2LnhtbFBLBQYAAAAABAAEAPMAAAAyBQAAAAA=&#10;" strokecolor="black [3213]"/>
            </w:pict>
          </mc:Fallback>
        </mc:AlternateContent>
      </w:r>
      <w:r w:rsidRPr="00794804">
        <w:rPr>
          <w:rFonts w:ascii="Times New Roman" w:hAnsi="Times New Roman" w:cs="Times New Roman"/>
          <w:b/>
          <w:sz w:val="26"/>
          <w:szCs w:val="26"/>
        </w:rPr>
        <w:tab/>
        <w:t>LÊ HỒNG PHONG</w:t>
      </w:r>
    </w:p>
    <w:p w14:paraId="202319D2" w14:textId="77777777" w:rsidR="0063678F" w:rsidRPr="00794804" w:rsidRDefault="0063678F" w:rsidP="0063678F">
      <w:pPr>
        <w:tabs>
          <w:tab w:val="center" w:pos="1701"/>
          <w:tab w:val="center" w:pos="6237"/>
          <w:tab w:val="center" w:pos="6663"/>
        </w:tabs>
        <w:jc w:val="both"/>
        <w:rPr>
          <w:rFonts w:ascii="Times New Roman" w:hAnsi="Times New Roman" w:cs="Times New Roman"/>
          <w:b/>
          <w:sz w:val="26"/>
          <w:szCs w:val="26"/>
        </w:rPr>
      </w:pPr>
    </w:p>
    <w:p w14:paraId="0FC8EE75" w14:textId="308A2860" w:rsidR="0063678F" w:rsidRDefault="0063678F" w:rsidP="0063678F">
      <w:pPr>
        <w:spacing w:line="240" w:lineRule="auto"/>
        <w:ind w:left="3240"/>
        <w:rPr>
          <w:rFonts w:ascii="Times New Roman" w:hAnsi="Times New Roman" w:cs="Times New Roman"/>
          <w:i/>
          <w:sz w:val="26"/>
          <w:szCs w:val="26"/>
        </w:rPr>
      </w:pPr>
      <w:r w:rsidRPr="00794804">
        <w:rPr>
          <w:rFonts w:ascii="Times New Roman" w:hAnsi="Times New Roman" w:cs="Times New Roman"/>
          <w:i/>
          <w:sz w:val="26"/>
          <w:szCs w:val="26"/>
        </w:rPr>
        <w:t xml:space="preserve">Thành phố Hồ Chí Minh, ngày </w:t>
      </w:r>
      <w:r>
        <w:rPr>
          <w:rFonts w:ascii="Times New Roman" w:hAnsi="Times New Roman" w:cs="Times New Roman"/>
          <w:i/>
          <w:sz w:val="26"/>
          <w:szCs w:val="26"/>
        </w:rPr>
        <w:t>01 tháng 12</w:t>
      </w:r>
      <w:r w:rsidRPr="00794804">
        <w:rPr>
          <w:rFonts w:ascii="Times New Roman" w:hAnsi="Times New Roman" w:cs="Times New Roman"/>
          <w:i/>
          <w:sz w:val="26"/>
          <w:szCs w:val="26"/>
        </w:rPr>
        <w:t xml:space="preserve"> năm 2023</w:t>
      </w:r>
    </w:p>
    <w:p w14:paraId="6FE6FBB1" w14:textId="6AAA5025" w:rsidR="0063678F" w:rsidRDefault="0063678F" w:rsidP="0063678F">
      <w:pPr>
        <w:spacing w:line="240" w:lineRule="auto"/>
        <w:ind w:left="3240"/>
        <w:rPr>
          <w:rFonts w:ascii="Times New Roman" w:hAnsi="Times New Roman" w:cs="Times New Roman"/>
          <w:i/>
          <w:sz w:val="20"/>
          <w:szCs w:val="20"/>
        </w:rPr>
      </w:pPr>
    </w:p>
    <w:p w14:paraId="22D17CED" w14:textId="77777777" w:rsidR="0063678F" w:rsidRPr="0063678F" w:rsidRDefault="0063678F" w:rsidP="0063678F">
      <w:pPr>
        <w:spacing w:line="240" w:lineRule="auto"/>
        <w:ind w:left="3240"/>
        <w:rPr>
          <w:rFonts w:ascii="Times New Roman" w:eastAsia="Times New Roman" w:hAnsi="Times New Roman" w:cs="Times New Roman"/>
          <w:b/>
          <w:sz w:val="20"/>
          <w:szCs w:val="20"/>
        </w:rPr>
      </w:pPr>
    </w:p>
    <w:p w14:paraId="00000001" w14:textId="69557DD3" w:rsidR="00F41C25" w:rsidRPr="00B8738E" w:rsidRDefault="00B8738E" w:rsidP="008C72B4">
      <w:pPr>
        <w:spacing w:line="360" w:lineRule="auto"/>
        <w:ind w:left="-360" w:firstLine="705"/>
        <w:jc w:val="center"/>
        <w:rPr>
          <w:rFonts w:ascii="Times New Roman" w:eastAsia="Times New Roman" w:hAnsi="Times New Roman" w:cs="Times New Roman"/>
          <w:b/>
          <w:sz w:val="28"/>
          <w:szCs w:val="28"/>
        </w:rPr>
      </w:pPr>
      <w:r w:rsidRPr="00B8738E">
        <w:rPr>
          <w:rFonts w:ascii="Times New Roman" w:eastAsia="Times New Roman" w:hAnsi="Times New Roman" w:cs="Times New Roman"/>
          <w:b/>
          <w:sz w:val="28"/>
          <w:szCs w:val="28"/>
        </w:rPr>
        <w:t>BÀI KỂ CHUYỆN DƯỚI CỜ - Clb Sách Ươm Mầm Ước Mơ</w:t>
      </w:r>
    </w:p>
    <w:p w14:paraId="0069943D" w14:textId="77777777" w:rsidR="00C16D50" w:rsidRPr="00B8738E" w:rsidRDefault="00B8738E" w:rsidP="00C16D50">
      <w:pPr>
        <w:spacing w:line="360" w:lineRule="auto"/>
        <w:ind w:left="-360" w:firstLine="705"/>
        <w:jc w:val="center"/>
        <w:rPr>
          <w:rFonts w:ascii="Times New Roman" w:eastAsia="Times New Roman" w:hAnsi="Times New Roman" w:cs="Times New Roman"/>
          <w:b/>
          <w:sz w:val="28"/>
          <w:szCs w:val="28"/>
        </w:rPr>
      </w:pPr>
      <w:r w:rsidRPr="00B8738E">
        <w:rPr>
          <w:rFonts w:ascii="Times New Roman" w:eastAsia="Times New Roman" w:hAnsi="Times New Roman" w:cs="Times New Roman"/>
          <w:b/>
          <w:sz w:val="28"/>
          <w:szCs w:val="28"/>
        </w:rPr>
        <w:t>Câu chuyện: Một giờ với đồng chí Hồ Chí Minh</w:t>
      </w:r>
    </w:p>
    <w:p w14:paraId="00000003" w14:textId="3DFBD00F" w:rsidR="00F41C25" w:rsidRPr="00B8738E" w:rsidRDefault="00B8738E" w:rsidP="00C16D50">
      <w:pPr>
        <w:spacing w:line="360" w:lineRule="auto"/>
        <w:ind w:left="-360" w:firstLine="705"/>
        <w:jc w:val="center"/>
        <w:rPr>
          <w:rFonts w:ascii="Times New Roman" w:eastAsia="Times New Roman" w:hAnsi="Times New Roman" w:cs="Times New Roman"/>
          <w:b/>
          <w:sz w:val="28"/>
          <w:szCs w:val="28"/>
          <w:highlight w:val="yellow"/>
        </w:rPr>
      </w:pPr>
      <w:bookmarkStart w:id="0" w:name="_GoBack"/>
      <w:bookmarkEnd w:id="0"/>
      <w:r w:rsidRPr="00B8738E">
        <w:rPr>
          <w:rFonts w:ascii="Times New Roman" w:eastAsia="Times New Roman" w:hAnsi="Times New Roman" w:cs="Times New Roman"/>
          <w:sz w:val="28"/>
          <w:szCs w:val="28"/>
        </w:rPr>
        <w:tab/>
        <w:t xml:space="preserve">   </w:t>
      </w:r>
    </w:p>
    <w:p w14:paraId="00000004" w14:textId="77777777" w:rsidR="00F41C25" w:rsidRPr="00B8738E" w:rsidRDefault="00B8738E" w:rsidP="008C72B4">
      <w:pPr>
        <w:spacing w:line="360" w:lineRule="auto"/>
        <w:ind w:left="-360" w:firstLine="705"/>
        <w:jc w:val="both"/>
        <w:rPr>
          <w:rFonts w:ascii="Times New Roman" w:eastAsia="Times New Roman" w:hAnsi="Times New Roman" w:cs="Times New Roman"/>
          <w:sz w:val="28"/>
          <w:szCs w:val="28"/>
        </w:rPr>
      </w:pPr>
      <w:r w:rsidRPr="00B8738E">
        <w:rPr>
          <w:rFonts w:ascii="Times New Roman" w:eastAsia="Times New Roman" w:hAnsi="Times New Roman" w:cs="Times New Roman"/>
          <w:sz w:val="28"/>
          <w:szCs w:val="28"/>
        </w:rPr>
        <w:t>Kính thưa: Ban giám hiệu</w:t>
      </w:r>
    </w:p>
    <w:p w14:paraId="00000005" w14:textId="77777777" w:rsidR="00F41C25" w:rsidRPr="00B8738E" w:rsidRDefault="00B8738E" w:rsidP="008C72B4">
      <w:pPr>
        <w:spacing w:line="360" w:lineRule="auto"/>
        <w:ind w:left="-360" w:right="101" w:firstLine="705"/>
        <w:jc w:val="both"/>
        <w:rPr>
          <w:rFonts w:ascii="Times New Roman" w:eastAsia="Times New Roman" w:hAnsi="Times New Roman" w:cs="Times New Roman"/>
          <w:sz w:val="28"/>
          <w:szCs w:val="28"/>
        </w:rPr>
      </w:pPr>
      <w:r w:rsidRPr="00B8738E">
        <w:rPr>
          <w:rFonts w:ascii="Times New Roman" w:eastAsia="Times New Roman" w:hAnsi="Times New Roman" w:cs="Times New Roman"/>
          <w:sz w:val="28"/>
          <w:szCs w:val="28"/>
        </w:rPr>
        <w:t>Kính thưa Quý thầy cô cùng các bạn học sinh</w:t>
      </w:r>
    </w:p>
    <w:p w14:paraId="00000006"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1" w:name="_gjdgxs" w:colFirst="0" w:colLast="0"/>
      <w:bookmarkEnd w:id="1"/>
      <w:r w:rsidRPr="00B8738E">
        <w:rPr>
          <w:rFonts w:ascii="Times New Roman" w:eastAsia="Times New Roman" w:hAnsi="Times New Roman" w:cs="Times New Roman"/>
          <w:sz w:val="28"/>
          <w:szCs w:val="28"/>
        </w:rPr>
        <w:t xml:space="preserve">Chúng em tên là: Nguyễn Ngọc Minh Hân, học sinh lớp 11A1 và Ngô Ngọc Trâm Anh, học sinh lớp 10A4, chúng em đến từ Clb Sách Ươm Mầm Ước Mơ. </w:t>
      </w:r>
      <w:r w:rsidRPr="00B8738E">
        <w:rPr>
          <w:rFonts w:ascii="Times New Roman" w:eastAsia="Times New Roman" w:hAnsi="Times New Roman" w:cs="Times New Roman"/>
          <w:sz w:val="28"/>
          <w:szCs w:val="28"/>
          <w:highlight w:val="white"/>
        </w:rPr>
        <w:t>Lời nói đầu tiên, em xin gửi lời chào đến quý Ban Giám Hiệu, quý thầy cô, các cô chú nhân viên và toàn thể các bạn học sinh</w:t>
      </w:r>
      <w:r w:rsidRPr="00B8738E">
        <w:rPr>
          <w:rFonts w:ascii="Times New Roman" w:eastAsia="Times New Roman" w:hAnsi="Times New Roman" w:cs="Times New Roman"/>
          <w:sz w:val="28"/>
          <w:szCs w:val="28"/>
        </w:rPr>
        <w:t xml:space="preserve"> có mặt trong buổi lễ chào cờ ngày hôm nay.</w:t>
      </w:r>
    </w:p>
    <w:p w14:paraId="00000007" w14:textId="78C826E5"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2" w:name="_z7dw8zvwism0" w:colFirst="0" w:colLast="0"/>
      <w:bookmarkEnd w:id="2"/>
      <w:r w:rsidRPr="00B8738E">
        <w:rPr>
          <w:rFonts w:ascii="Times New Roman" w:eastAsia="Times New Roman" w:hAnsi="Times New Roman" w:cs="Times New Roman"/>
          <w:sz w:val="28"/>
          <w:szCs w:val="28"/>
        </w:rPr>
        <w:t>Từ lâu, Chủ tịch Hồ Chí Minh luôn là tấm gương sáng để nhân dân Việt Nam học tập, noi theo. Vì đó, Thư Viện LHP chúng em đã sưu tầm những câu chuyện hay về Người và hôm nay chúng em muốn chia sẻ đến quý thầy cô và các bạn học sinh câu chuyện mang tên “Một giờ với đồng chí Hồ Chí Minh”</w:t>
      </w:r>
      <w:r w:rsidR="00C546A8" w:rsidRPr="00B8738E">
        <w:rPr>
          <w:rFonts w:ascii="Times New Roman" w:eastAsia="Times New Roman" w:hAnsi="Times New Roman" w:cs="Times New Roman"/>
          <w:sz w:val="28"/>
          <w:szCs w:val="28"/>
          <w:lang w:val="en-US"/>
        </w:rPr>
        <w:t xml:space="preserve"> của phái đoàn Pháp</w:t>
      </w:r>
      <w:r w:rsidRPr="00B8738E">
        <w:rPr>
          <w:rFonts w:ascii="Times New Roman" w:eastAsia="Times New Roman" w:hAnsi="Times New Roman" w:cs="Times New Roman"/>
          <w:sz w:val="28"/>
          <w:szCs w:val="28"/>
        </w:rPr>
        <w:t>.</w:t>
      </w:r>
    </w:p>
    <w:p w14:paraId="00000008" w14:textId="6646C701"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3" w:name="_euddd5j95oaa" w:colFirst="0" w:colLast="0"/>
      <w:bookmarkEnd w:id="3"/>
      <w:r w:rsidRPr="00B8738E">
        <w:rPr>
          <w:rFonts w:ascii="Times New Roman" w:eastAsia="Times New Roman" w:hAnsi="Times New Roman" w:cs="Times New Roman"/>
          <w:sz w:val="28"/>
          <w:szCs w:val="28"/>
        </w:rPr>
        <w:t>Ngày 15 tháng 7 năm nay hồi 7 giờ sáng, tại một trong những ngôi nhà</w:t>
      </w:r>
      <w:r w:rsidR="00C546A8" w:rsidRPr="00B8738E">
        <w:rPr>
          <w:rFonts w:ascii="Times New Roman" w:eastAsia="Times New Roman" w:hAnsi="Times New Roman" w:cs="Times New Roman"/>
          <w:sz w:val="28"/>
          <w:szCs w:val="28"/>
        </w:rPr>
        <w:t xml:space="preserve"> xinh xắn xây dựng chung quanh d</w:t>
      </w:r>
      <w:r w:rsidRPr="00B8738E">
        <w:rPr>
          <w:rFonts w:ascii="Times New Roman" w:eastAsia="Times New Roman" w:hAnsi="Times New Roman" w:cs="Times New Roman"/>
          <w:sz w:val="28"/>
          <w:szCs w:val="28"/>
        </w:rPr>
        <w:t>inh Chủ tịch, tôi ngồi đợi Chủ tịch Hồ Chí Minh tới. Người đã nhận lời cho tôi phỏng vấn. Người đến, mặc một bộ quần áo nâu - bao giờ người ta cũng thấy Người mặc thứ quần áo này, như tất cả mọi nông dân Việt Nam và đầu đội mũ vải, tay chống gậy nhỏ. Giọng nói của Người yếu hơn những lần trước tôi được gặp hồi 1964 - 1965, nhưng con mắt vẫn tinh nhanh như xưa, vừa hóm hỉnh, sâu sắc, vừa hiền từ. Thấy tôi, Người nói đùa ngay một câu về mái tóc ngày càng bạc trắng của tôi.</w:t>
      </w:r>
    </w:p>
    <w:p w14:paraId="00000009"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4" w:name="_z1pox11hbrhl" w:colFirst="0" w:colLast="0"/>
      <w:bookmarkEnd w:id="4"/>
      <w:r w:rsidRPr="00B8738E">
        <w:rPr>
          <w:rFonts w:ascii="Times New Roman" w:eastAsia="Times New Roman" w:hAnsi="Times New Roman" w:cs="Times New Roman"/>
          <w:sz w:val="28"/>
          <w:szCs w:val="28"/>
        </w:rPr>
        <w:t xml:space="preserve">Giọng nói của Người rất tự chủ, lúc nào cũng đi thẳng vào vấn đề, không một chút nghi thức. Chúng tôi cùng ngồi xuống bên cạnh nhau trước một cái bàn bày </w:t>
      </w:r>
      <w:r w:rsidRPr="00B8738E">
        <w:rPr>
          <w:rFonts w:ascii="Times New Roman" w:eastAsia="Times New Roman" w:hAnsi="Times New Roman" w:cs="Times New Roman"/>
          <w:sz w:val="28"/>
          <w:szCs w:val="28"/>
        </w:rPr>
        <w:lastRenderedPageBreak/>
        <w:t>bánh ngọt và cà-phê mà tôi không lúc nào thấy Người đụng tới. Chúng tôi bắt đầu vào công việc.</w:t>
      </w:r>
    </w:p>
    <w:p w14:paraId="0000000A"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5" w:name="_ayah266q6cdu" w:colFirst="0" w:colLast="0"/>
      <w:bookmarkEnd w:id="5"/>
      <w:r w:rsidRPr="00B8738E">
        <w:rPr>
          <w:rFonts w:ascii="Times New Roman" w:eastAsia="Times New Roman" w:hAnsi="Times New Roman" w:cs="Times New Roman"/>
          <w:sz w:val="28"/>
          <w:szCs w:val="28"/>
        </w:rPr>
        <w:t>Cũng vẫn là con người tôi đã được biết cách đây mấy năm, con người mà sự có mặt phi thường như choán hết cả gian phòng, có thể nói làm xóa nhòa sự có mặt của những người khác, nhưng sự săn sóc, thái độ ân cần hết sức lịch thiệp và hòa nhã của Người đối với khách làm cho người ta trong những phút đầu thấy đôi chút lúng túng nhưng sau đó lại tạo ra một bầu không khí thân mật thoải mái ngay.</w:t>
      </w:r>
    </w:p>
    <w:p w14:paraId="0000000B" w14:textId="12602175"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6" w:name="_9hn69cq41lm1" w:colFirst="0" w:colLast="0"/>
      <w:bookmarkEnd w:id="6"/>
      <w:r w:rsidRPr="00B8738E">
        <w:rPr>
          <w:rFonts w:ascii="Times New Roman" w:eastAsia="Times New Roman" w:hAnsi="Times New Roman" w:cs="Times New Roman"/>
          <w:sz w:val="28"/>
          <w:szCs w:val="28"/>
        </w:rPr>
        <w:t xml:space="preserve">Nét mặt Hồ Chủ tịch trông có vẻ rất trẻ nếu không có đôi mắt sáng ngời và chòm râu dài. Ở Người, hình hài hình như thu lại đến mức nhỏ nhất chỉ còn toát ra ý chí và trí tuệ, tuy đã thoát ra ngoài thể xác nhưng vẫn hoàn toàn hiện thực. Lúc bấy giờ tôi không thể </w:t>
      </w:r>
      <w:r w:rsidR="00C00892" w:rsidRPr="00B8738E">
        <w:rPr>
          <w:rFonts w:ascii="Times New Roman" w:eastAsia="Times New Roman" w:hAnsi="Times New Roman" w:cs="Times New Roman"/>
          <w:sz w:val="28"/>
          <w:szCs w:val="28"/>
          <w:lang w:val="en-US"/>
        </w:rPr>
        <w:t xml:space="preserve">không </w:t>
      </w:r>
      <w:r w:rsidRPr="00B8738E">
        <w:rPr>
          <w:rFonts w:ascii="Times New Roman" w:eastAsia="Times New Roman" w:hAnsi="Times New Roman" w:cs="Times New Roman"/>
          <w:sz w:val="28"/>
          <w:szCs w:val="28"/>
        </w:rPr>
        <w:t>nghĩ: “Bác Hồ sẽ từ giã cõi đời này khi nào sự thoát xác kia trở nên hoàn toàn.” Và tôi nghĩ rằng Người đã qua đời theo cách như vậy. Nhưng hỡi ôi, cách đây một tháng rưỡi, không gì có thể làm cho người ta ngờ rằng việc ấy lại xảy ra sớm như thế.</w:t>
      </w:r>
    </w:p>
    <w:p w14:paraId="0000000C"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7" w:name="_d1gf8xdcvm9d" w:colFirst="0" w:colLast="0"/>
      <w:bookmarkEnd w:id="7"/>
      <w:r w:rsidRPr="00B8738E">
        <w:rPr>
          <w:rFonts w:ascii="Times New Roman" w:eastAsia="Times New Roman" w:hAnsi="Times New Roman" w:cs="Times New Roman"/>
          <w:sz w:val="28"/>
          <w:szCs w:val="28"/>
        </w:rPr>
        <w:t>Giờ phút tôi được gặp Chủ tịch Hồ Chí Minh hôm ấy là một trong những giờ phút đáng ghi nhớ trong đời kinh nghiệm của một người. Người không để lộ với tôi những bí mật Nhà nước - chúng tôi nói chuyện về Lê-nin: không tìm cách dạy tôi một bài học đạo đức hay chính trị, Người kể lại những chuyện cũ năm xưa - nhưng càng nghe tôi càng thấy Người vừa nói về một vấn đề lớn của Nhà nước, vừa dạy cho tôi một bài học luân lý và chính trị.</w:t>
      </w:r>
    </w:p>
    <w:p w14:paraId="0000000D"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8" w:name="_s34d956geq3u" w:colFirst="0" w:colLast="0"/>
      <w:bookmarkEnd w:id="8"/>
      <w:r w:rsidRPr="00B8738E">
        <w:rPr>
          <w:rFonts w:ascii="Times New Roman" w:eastAsia="Times New Roman" w:hAnsi="Times New Roman" w:cs="Times New Roman"/>
          <w:sz w:val="28"/>
          <w:szCs w:val="28"/>
        </w:rPr>
        <w:t xml:space="preserve">Có hai điểm làm tôi chú ý đặc biệt. Trong đề cương đưa Người, đồng chí Hồ Chí Minh đã gạch tất cả những công thức tiêu cực để thay bằng những công thức tích cực đúng nghĩa. Người không viết: “Không có chủ nghĩa xã hội thì các dân tộc không thể đi đến giải phóng hoàn toàn” mà viết: “Chỉ có chủ nghĩa xã hội mới có thể bảo đảm cho các dân tộc được giải phóng hoàn toàn.” Đây không phải là một cái tật trong cách sử dụng ngôn ngữ mà đây chính là một nếp suy nghĩ của Người, nếp suy nghĩ ấy thể hiện ra như vậy, làm cho người ta thấy rằng trong tất cả mọi tình huống dù là </w:t>
      </w:r>
      <w:r w:rsidRPr="00B8738E">
        <w:rPr>
          <w:rFonts w:ascii="Times New Roman" w:eastAsia="Times New Roman" w:hAnsi="Times New Roman" w:cs="Times New Roman"/>
          <w:sz w:val="28"/>
          <w:szCs w:val="28"/>
        </w:rPr>
        <w:lastRenderedPageBreak/>
        <w:t>đen tối nhất, Người đã phân biệt rõ cái gì là tích cực, cái gì hướng về cuộc sống và tương lai.</w:t>
      </w:r>
    </w:p>
    <w:p w14:paraId="0000000E"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9" w:name="_48nn74i7ryt1" w:colFirst="0" w:colLast="0"/>
      <w:bookmarkEnd w:id="9"/>
      <w:r w:rsidRPr="00B8738E">
        <w:rPr>
          <w:rFonts w:ascii="Times New Roman" w:eastAsia="Times New Roman" w:hAnsi="Times New Roman" w:cs="Times New Roman"/>
          <w:sz w:val="28"/>
          <w:szCs w:val="28"/>
        </w:rPr>
        <w:t>Lại một lúc khác, khi nhắc đến những kỷ niệm cũ của Người ở Đại hội Tua, câu chuyện có đề cập đến một nghị sĩ thuộc Đảng xã hội tại Đại hội đã ngắt lời Người một cách không nhã nhặn lắm và về sau nghị sĩ ấy không bao giờ còn là bạn chính trị của Chủ tịch nữa. Bác Hồ nói: Chúng ta chẳng nên nhắc đến tên người ta làm gì. Hồi tôi mới bước vào cuộc đời đấu tranh, ông ấy đã có dịp giúp đỡ tôi khi tôi còn ở trong Đảng xã hội bởi vì chưa có sự phân liệt ở Tua.</w:t>
      </w:r>
    </w:p>
    <w:p w14:paraId="0000000F"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10" w:name="_dge1zps7remm" w:colFirst="0" w:colLast="0"/>
      <w:bookmarkEnd w:id="10"/>
      <w:r w:rsidRPr="00B8738E">
        <w:rPr>
          <w:rFonts w:ascii="Times New Roman" w:eastAsia="Times New Roman" w:hAnsi="Times New Roman" w:cs="Times New Roman"/>
          <w:sz w:val="28"/>
          <w:szCs w:val="28"/>
        </w:rPr>
        <w:t>Chuyện xảy ra cách đây đã 50 năm rồi, thế mà vị đứng đầu Nhà nước này tế nhị tới mức giữ bí mật tên tuổi một người khác chính kiến với mình có thái độ không được lịch sự.</w:t>
      </w:r>
    </w:p>
    <w:p w14:paraId="00000010"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11" w:name="_eqq2e3jazn7j" w:colFirst="0" w:colLast="0"/>
      <w:bookmarkEnd w:id="11"/>
      <w:r w:rsidRPr="00B8738E">
        <w:rPr>
          <w:rFonts w:ascii="Times New Roman" w:eastAsia="Times New Roman" w:hAnsi="Times New Roman" w:cs="Times New Roman"/>
          <w:sz w:val="28"/>
          <w:szCs w:val="28"/>
        </w:rPr>
        <w:t>Khi nghe nói đến những dự kiến tổ chức mừng thọ Người 80 tuổi (vào ngày 19-5 sang năm) Hồ Chủ tịch tỏ ý không tán thành tất cả mọi biểu hiện chú ý đặc biệt đến Người và nói rõ là không được bày vẽ gì nhân dịp này chừng nào còn cần thêm tiền để làm nhà giữ trẻ, trường học, bệnh viện hay phòng đọc sách. Người nói mấy câu rất nhanh bằng tiếng Việt với các cán bộ giúp việc Người, rồi theo phép lịch sự, quay lại phía tôi tóm tắt bằng tiếng Pháp một cách hết sức thoải mái dễ dàng những lời Người vừa nói bằng tiếng Việt mà tôi cũng đã nắm được ý chính. Sau đó, chúng tôi lại quay về công việc.</w:t>
      </w:r>
    </w:p>
    <w:p w14:paraId="00000011"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12" w:name="_lv655mbbbdf8" w:colFirst="0" w:colLast="0"/>
      <w:bookmarkEnd w:id="12"/>
      <w:r w:rsidRPr="00B8738E">
        <w:rPr>
          <w:rFonts w:ascii="Times New Roman" w:eastAsia="Times New Roman" w:hAnsi="Times New Roman" w:cs="Times New Roman"/>
          <w:sz w:val="28"/>
          <w:szCs w:val="28"/>
        </w:rPr>
        <w:t>Một giờ sau, Bác Hồ đứng dậy, nói mấy lời thân ái hỏi thăm các cháu tôi, rồi chống can đi ra, vẫn nhanh nhẹn, để trở về chỗ làm việc tiếp tục công tác.</w:t>
      </w:r>
    </w:p>
    <w:p w14:paraId="00000012"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rPr>
      </w:pPr>
      <w:bookmarkStart w:id="13" w:name="_4crclvbrw70z" w:colFirst="0" w:colLast="0"/>
      <w:bookmarkEnd w:id="13"/>
      <w:r w:rsidRPr="00B8738E">
        <w:rPr>
          <w:rFonts w:ascii="Times New Roman" w:eastAsia="Times New Roman" w:hAnsi="Times New Roman" w:cs="Times New Roman"/>
          <w:sz w:val="28"/>
          <w:szCs w:val="28"/>
        </w:rPr>
        <w:t>Bởi vì, cho đến phút cuối cùng, Hồ Chủ tịch vẫn theo dõi công việc của dân tộc Việt Nam mà Người đời đời là một biểu tượng sinh động.</w:t>
      </w:r>
    </w:p>
    <w:p w14:paraId="00000013" w14:textId="2CCF45FC"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lang w:val="en-US"/>
        </w:rPr>
      </w:pPr>
      <w:bookmarkStart w:id="14" w:name="_xy1qqsfcuwus" w:colFirst="0" w:colLast="0"/>
      <w:bookmarkEnd w:id="14"/>
      <w:r w:rsidRPr="00B8738E">
        <w:rPr>
          <w:rFonts w:ascii="Times New Roman" w:eastAsia="Times New Roman" w:hAnsi="Times New Roman" w:cs="Times New Roman"/>
          <w:sz w:val="28"/>
          <w:szCs w:val="28"/>
        </w:rPr>
        <w:t>Qua câu chuyện trên</w:t>
      </w:r>
      <w:r w:rsidR="009E1CBD" w:rsidRPr="00B8738E">
        <w:rPr>
          <w:rFonts w:ascii="Times New Roman" w:eastAsia="Times New Roman" w:hAnsi="Times New Roman" w:cs="Times New Roman"/>
          <w:sz w:val="28"/>
          <w:szCs w:val="28"/>
          <w:lang w:val="en-US"/>
        </w:rPr>
        <w:t xml:space="preserve"> chúng ta càng thấy rõ hơn về</w:t>
      </w:r>
      <w:r w:rsidRPr="00B8738E">
        <w:rPr>
          <w:rFonts w:ascii="Times New Roman" w:eastAsia="Times New Roman" w:hAnsi="Times New Roman" w:cs="Times New Roman"/>
          <w:sz w:val="28"/>
          <w:szCs w:val="28"/>
        </w:rPr>
        <w:t xml:space="preserve"> tư tưởng đạo đức cao đẹp của Chủ tịch Hồ Chí Minh, thể hiện qua cách giáo dục đầy khéo léo, thuyết phục, mang đậm tinh thần cầu tiến cũng như tấm lòng nhân ái, bao dung </w:t>
      </w:r>
      <w:r w:rsidR="009E1CBD" w:rsidRPr="00B8738E">
        <w:rPr>
          <w:rFonts w:ascii="Times New Roman" w:eastAsia="Times New Roman" w:hAnsi="Times New Roman" w:cs="Times New Roman"/>
          <w:sz w:val="28"/>
          <w:szCs w:val="28"/>
          <w:lang w:val="en-US"/>
        </w:rPr>
        <w:t>của Bác đối với mọi người.</w:t>
      </w:r>
    </w:p>
    <w:p w14:paraId="00000014"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sz w:val="28"/>
          <w:szCs w:val="28"/>
          <w:highlight w:val="white"/>
        </w:rPr>
      </w:pPr>
      <w:bookmarkStart w:id="15" w:name="_q3hia6fttbj0" w:colFirst="0" w:colLast="0"/>
      <w:bookmarkEnd w:id="15"/>
      <w:r w:rsidRPr="00B8738E">
        <w:rPr>
          <w:rFonts w:ascii="Times New Roman" w:eastAsia="Times New Roman" w:hAnsi="Times New Roman" w:cs="Times New Roman"/>
          <w:sz w:val="28"/>
          <w:szCs w:val="28"/>
          <w:highlight w:val="white"/>
        </w:rPr>
        <w:lastRenderedPageBreak/>
        <w:t>Cuối cùng, em xin kính chúc Ban giám hiệu nhà trường, quý thầy, cô giáo lời chúc sức khỏe, hạnh phúc, chúc các các bạn học sinh luôn vui tươi, yêu đời và đạt thành tích cao trong học tập.</w:t>
      </w:r>
    </w:p>
    <w:p w14:paraId="00000015" w14:textId="77777777" w:rsidR="00F41C25" w:rsidRPr="00B8738E" w:rsidRDefault="00B8738E" w:rsidP="008C72B4">
      <w:pPr>
        <w:spacing w:before="120" w:after="120" w:line="360" w:lineRule="auto"/>
        <w:ind w:left="-360" w:firstLine="705"/>
        <w:jc w:val="both"/>
        <w:rPr>
          <w:rFonts w:ascii="Times New Roman" w:eastAsia="Times New Roman" w:hAnsi="Times New Roman" w:cs="Times New Roman"/>
          <w:i/>
          <w:sz w:val="28"/>
          <w:szCs w:val="28"/>
          <w:highlight w:val="white"/>
        </w:rPr>
      </w:pPr>
      <w:bookmarkStart w:id="16" w:name="_16ql2ktquve3" w:colFirst="0" w:colLast="0"/>
      <w:bookmarkEnd w:id="16"/>
      <w:r w:rsidRPr="00B8738E">
        <w:rPr>
          <w:rFonts w:ascii="Times New Roman" w:eastAsia="Times New Roman" w:hAnsi="Times New Roman" w:cs="Times New Roman"/>
          <w:i/>
          <w:sz w:val="28"/>
          <w:szCs w:val="28"/>
          <w:highlight w:val="white"/>
        </w:rPr>
        <w:t>Câu chuyện trên được dịch từ bài đăng trên báo Nhân đạo, cơ quan trung ương của Đảng Cộng sản Pháp số ra ngày 4-9-1969, đăng trên báo Nhân dân số 9-9-1969.</w:t>
      </w:r>
    </w:p>
    <w:p w14:paraId="00000016" w14:textId="0CA7B2BF" w:rsidR="00F41C25" w:rsidRPr="00B8738E" w:rsidRDefault="00EF4506" w:rsidP="002A6342">
      <w:pPr>
        <w:spacing w:line="360" w:lineRule="auto"/>
        <w:ind w:firstLine="345"/>
        <w:rPr>
          <w:rFonts w:ascii="Times New Roman" w:hAnsi="Times New Roman" w:cs="Times New Roman"/>
          <w:sz w:val="28"/>
          <w:szCs w:val="28"/>
          <w:lang w:val="en-US"/>
        </w:rPr>
      </w:pPr>
      <w:r w:rsidRPr="00B8738E">
        <w:rPr>
          <w:rFonts w:ascii="Times New Roman" w:hAnsi="Times New Roman" w:cs="Times New Roman"/>
          <w:sz w:val="28"/>
          <w:szCs w:val="28"/>
          <w:lang w:val="en-US"/>
        </w:rPr>
        <w:t>Sau đây, chúng mình có một vài câu hỏi gửi đến các bạn, các bạn chú ý lăng nghe trả lời câu hỏi và nhận quà tặng nhé.</w:t>
      </w:r>
    </w:p>
    <w:p w14:paraId="1880F1C7" w14:textId="49C67C4E" w:rsidR="00EF4506" w:rsidRPr="00B8738E" w:rsidRDefault="00EF4506" w:rsidP="00EF4506">
      <w:pPr>
        <w:pStyle w:val="ListParagraph"/>
        <w:numPr>
          <w:ilvl w:val="0"/>
          <w:numId w:val="1"/>
        </w:numPr>
        <w:spacing w:line="360" w:lineRule="auto"/>
        <w:rPr>
          <w:rFonts w:ascii="Times New Roman" w:hAnsi="Times New Roman" w:cs="Times New Roman"/>
          <w:b/>
          <w:i/>
          <w:sz w:val="28"/>
          <w:szCs w:val="28"/>
          <w:lang w:val="en-US"/>
        </w:rPr>
      </w:pPr>
      <w:r w:rsidRPr="00B8738E">
        <w:rPr>
          <w:rFonts w:ascii="Times New Roman" w:hAnsi="Times New Roman" w:cs="Times New Roman"/>
          <w:b/>
          <w:i/>
          <w:sz w:val="28"/>
          <w:szCs w:val="28"/>
          <w:lang w:val="en-US"/>
        </w:rPr>
        <w:t>Trong câu chuyện vừa kể trên, phái đoàn Pháp đến gặp Chủ tịch Hồ Chí Minh vào khoảng thời gian nào?</w:t>
      </w:r>
    </w:p>
    <w:p w14:paraId="5E9B9B7E" w14:textId="4E1F3200" w:rsidR="00EF4506" w:rsidRPr="00B8738E" w:rsidRDefault="00EF4506" w:rsidP="00EF4506">
      <w:pPr>
        <w:spacing w:line="360" w:lineRule="auto"/>
        <w:rPr>
          <w:rFonts w:ascii="Times New Roman" w:hAnsi="Times New Roman" w:cs="Times New Roman"/>
          <w:sz w:val="28"/>
          <w:szCs w:val="28"/>
          <w:lang w:val="en-US"/>
        </w:rPr>
      </w:pPr>
      <w:r w:rsidRPr="00B8738E">
        <w:rPr>
          <w:rFonts w:ascii="Times New Roman" w:hAnsi="Times New Roman" w:cs="Times New Roman"/>
          <w:b/>
          <w:sz w:val="28"/>
          <w:szCs w:val="28"/>
          <w:lang w:val="en-US"/>
        </w:rPr>
        <w:t>Trả lời</w:t>
      </w:r>
      <w:r w:rsidRPr="00B8738E">
        <w:rPr>
          <w:rFonts w:ascii="Times New Roman" w:hAnsi="Times New Roman" w:cs="Times New Roman"/>
          <w:sz w:val="28"/>
          <w:szCs w:val="28"/>
          <w:lang w:val="en-US"/>
        </w:rPr>
        <w:t>: Vào lúc 7 giờ sáng ngày 15/7/1969</w:t>
      </w:r>
    </w:p>
    <w:p w14:paraId="1DCDF9A7" w14:textId="7D24F0B5" w:rsidR="00EF4506" w:rsidRPr="00B8738E" w:rsidRDefault="0093564F" w:rsidP="002A6342">
      <w:pPr>
        <w:pStyle w:val="ListParagraph"/>
        <w:numPr>
          <w:ilvl w:val="0"/>
          <w:numId w:val="1"/>
        </w:numPr>
        <w:spacing w:line="360" w:lineRule="auto"/>
        <w:rPr>
          <w:rFonts w:ascii="Times New Roman" w:hAnsi="Times New Roman" w:cs="Times New Roman"/>
          <w:b/>
          <w:i/>
          <w:sz w:val="28"/>
          <w:szCs w:val="28"/>
          <w:lang w:val="en-US"/>
        </w:rPr>
      </w:pPr>
      <w:r w:rsidRPr="00B8738E">
        <w:rPr>
          <w:rFonts w:ascii="Times New Roman" w:hAnsi="Times New Roman" w:cs="Times New Roman"/>
          <w:b/>
          <w:i/>
          <w:sz w:val="28"/>
          <w:szCs w:val="28"/>
          <w:lang w:val="en-US"/>
        </w:rPr>
        <w:t xml:space="preserve">Bạn hãy cho biết </w:t>
      </w:r>
      <w:r w:rsidR="0088184D" w:rsidRPr="00B8738E">
        <w:rPr>
          <w:rFonts w:ascii="Times New Roman" w:hAnsi="Times New Roman" w:cs="Times New Roman"/>
          <w:b/>
          <w:i/>
          <w:sz w:val="28"/>
          <w:szCs w:val="28"/>
          <w:lang w:val="en-US"/>
        </w:rPr>
        <w:t>ý kiến</w:t>
      </w:r>
      <w:r w:rsidRPr="00B8738E">
        <w:rPr>
          <w:rFonts w:ascii="Times New Roman" w:hAnsi="Times New Roman" w:cs="Times New Roman"/>
          <w:b/>
          <w:i/>
          <w:sz w:val="28"/>
          <w:szCs w:val="28"/>
          <w:lang w:val="en-US"/>
        </w:rPr>
        <w:t xml:space="preserve"> của Bác Hồ khi nghe </w:t>
      </w:r>
      <w:r w:rsidRPr="00B8738E">
        <w:rPr>
          <w:rFonts w:ascii="Times New Roman" w:eastAsia="Times New Roman" w:hAnsi="Times New Roman" w:cs="Times New Roman"/>
          <w:b/>
          <w:i/>
          <w:sz w:val="28"/>
          <w:szCs w:val="28"/>
        </w:rPr>
        <w:t xml:space="preserve">nói đến những dự kiến tổ chức mừng thọ </w:t>
      </w:r>
      <w:r w:rsidRPr="00B8738E">
        <w:rPr>
          <w:rFonts w:ascii="Times New Roman" w:eastAsia="Times New Roman" w:hAnsi="Times New Roman" w:cs="Times New Roman"/>
          <w:b/>
          <w:i/>
          <w:sz w:val="28"/>
          <w:szCs w:val="28"/>
          <w:lang w:val="en-US"/>
        </w:rPr>
        <w:t xml:space="preserve">khi </w:t>
      </w:r>
      <w:r w:rsidRPr="00B8738E">
        <w:rPr>
          <w:rFonts w:ascii="Times New Roman" w:eastAsia="Times New Roman" w:hAnsi="Times New Roman" w:cs="Times New Roman"/>
          <w:b/>
          <w:i/>
          <w:sz w:val="28"/>
          <w:szCs w:val="28"/>
        </w:rPr>
        <w:t>Người 80 tuổi</w:t>
      </w:r>
      <w:r w:rsidRPr="00B8738E">
        <w:rPr>
          <w:rFonts w:ascii="Times New Roman" w:eastAsia="Times New Roman" w:hAnsi="Times New Roman" w:cs="Times New Roman"/>
          <w:b/>
          <w:i/>
          <w:sz w:val="28"/>
          <w:szCs w:val="28"/>
          <w:lang w:val="en-US"/>
        </w:rPr>
        <w:t>?</w:t>
      </w:r>
    </w:p>
    <w:p w14:paraId="0E8C6E5C" w14:textId="78263AA1" w:rsidR="00C546A8" w:rsidRPr="00B8738E" w:rsidRDefault="0093564F" w:rsidP="002A6342">
      <w:pPr>
        <w:spacing w:line="360" w:lineRule="auto"/>
        <w:rPr>
          <w:rFonts w:ascii="Times New Roman" w:hAnsi="Times New Roman" w:cs="Times New Roman"/>
          <w:sz w:val="28"/>
          <w:szCs w:val="28"/>
          <w:lang w:val="en-US"/>
        </w:rPr>
      </w:pPr>
      <w:r w:rsidRPr="00B8738E">
        <w:rPr>
          <w:rFonts w:ascii="Times New Roman" w:hAnsi="Times New Roman" w:cs="Times New Roman"/>
          <w:b/>
          <w:sz w:val="28"/>
          <w:szCs w:val="28"/>
          <w:lang w:val="en-US"/>
        </w:rPr>
        <w:t>Trả lời</w:t>
      </w:r>
      <w:r w:rsidRPr="00B8738E">
        <w:rPr>
          <w:rFonts w:ascii="Times New Roman" w:hAnsi="Times New Roman" w:cs="Times New Roman"/>
          <w:sz w:val="28"/>
          <w:szCs w:val="28"/>
          <w:lang w:val="en-US"/>
        </w:rPr>
        <w:t xml:space="preserve">: </w:t>
      </w:r>
      <w:r w:rsidR="0027673B" w:rsidRPr="00B8738E">
        <w:rPr>
          <w:rFonts w:ascii="Times New Roman" w:eastAsia="Times New Roman" w:hAnsi="Times New Roman" w:cs="Times New Roman"/>
          <w:sz w:val="28"/>
          <w:szCs w:val="28"/>
          <w:lang w:val="en-US"/>
        </w:rPr>
        <w:t>Bác Hồ</w:t>
      </w:r>
      <w:r w:rsidR="002A6342" w:rsidRPr="00B8738E">
        <w:rPr>
          <w:rFonts w:ascii="Times New Roman" w:eastAsia="Times New Roman" w:hAnsi="Times New Roman" w:cs="Times New Roman"/>
          <w:sz w:val="28"/>
          <w:szCs w:val="28"/>
        </w:rPr>
        <w:t xml:space="preserve"> tỏ ý không tán thành tất cả mọi biểu hiện chú ý đặc biệt đến Người và nói rõ là không được bày vẽ gì nhân dịp này chừng nào còn cần thêm tiền để làm nhà giữ trẻ, trường học, bệnh viện hay phòng đọc sách.</w:t>
      </w:r>
    </w:p>
    <w:sectPr w:rsidR="00C546A8" w:rsidRPr="00B8738E" w:rsidSect="00C16D50">
      <w:pgSz w:w="11909" w:h="16834"/>
      <w:pgMar w:top="1135"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436"/>
    <w:multiLevelType w:val="hybridMultilevel"/>
    <w:tmpl w:val="004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175734"/>
    <w:multiLevelType w:val="hybridMultilevel"/>
    <w:tmpl w:val="004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25"/>
    <w:rsid w:val="0027673B"/>
    <w:rsid w:val="002A6342"/>
    <w:rsid w:val="005B4036"/>
    <w:rsid w:val="0063678F"/>
    <w:rsid w:val="00800888"/>
    <w:rsid w:val="0088184D"/>
    <w:rsid w:val="008C72B4"/>
    <w:rsid w:val="008D766C"/>
    <w:rsid w:val="0093564F"/>
    <w:rsid w:val="009E1CBD"/>
    <w:rsid w:val="00A2693A"/>
    <w:rsid w:val="00B8738E"/>
    <w:rsid w:val="00C00892"/>
    <w:rsid w:val="00C16D50"/>
    <w:rsid w:val="00C546A8"/>
    <w:rsid w:val="00EF4506"/>
    <w:rsid w:val="00F4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0D13"/>
  <w15:docId w15:val="{459F61DC-7639-4DD3-A9D3-FB423CD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F4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cp:revision>
  <dcterms:created xsi:type="dcterms:W3CDTF">2023-12-01T00:45:00Z</dcterms:created>
  <dcterms:modified xsi:type="dcterms:W3CDTF">2023-12-04T03:35:00Z</dcterms:modified>
</cp:coreProperties>
</file>